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7F" w:rsidRPr="009A6FB1" w:rsidRDefault="0070777F" w:rsidP="009A6FB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70777F" w:rsidRPr="009A6FB1" w:rsidRDefault="0070777F" w:rsidP="009A6FB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9A6FB1">
        <w:rPr>
          <w:rFonts w:ascii="Times New Roman" w:hAnsi="Times New Roman" w:cs="Times New Roman"/>
          <w:sz w:val="28"/>
          <w:szCs w:val="28"/>
        </w:rPr>
        <w:t>Отчет</w:t>
      </w:r>
    </w:p>
    <w:p w:rsidR="0070777F" w:rsidRPr="009A6FB1" w:rsidRDefault="0070777F" w:rsidP="009A6FB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9A6FB1">
        <w:rPr>
          <w:rFonts w:ascii="Times New Roman" w:hAnsi="Times New Roman" w:cs="Times New Roman"/>
          <w:sz w:val="28"/>
          <w:szCs w:val="28"/>
        </w:rPr>
        <w:t>о результатах деятельности</w:t>
      </w:r>
    </w:p>
    <w:p w:rsidR="0070777F" w:rsidRPr="009A6FB1" w:rsidRDefault="0070777F" w:rsidP="009A6FB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9A6FB1">
        <w:rPr>
          <w:rFonts w:ascii="Times New Roman" w:hAnsi="Times New Roman" w:cs="Times New Roman"/>
          <w:sz w:val="28"/>
          <w:szCs w:val="28"/>
        </w:rPr>
        <w:t>муниципального  бюджетного дошкольного образовательного</w:t>
      </w:r>
    </w:p>
    <w:p w:rsidR="0070777F" w:rsidRPr="009A6FB1" w:rsidRDefault="0070777F" w:rsidP="009A6FB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9A6FB1">
        <w:rPr>
          <w:rFonts w:ascii="Times New Roman" w:hAnsi="Times New Roman" w:cs="Times New Roman"/>
          <w:sz w:val="28"/>
          <w:szCs w:val="28"/>
        </w:rPr>
        <w:t>учреждения детского сада № 16</w:t>
      </w:r>
    </w:p>
    <w:p w:rsidR="0070777F" w:rsidRPr="009A6FB1" w:rsidRDefault="0070777F" w:rsidP="009A6FB1">
      <w:pPr>
        <w:pStyle w:val="aa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6FB1">
        <w:rPr>
          <w:rFonts w:ascii="Times New Roman" w:hAnsi="Times New Roman" w:cs="Times New Roman"/>
          <w:sz w:val="28"/>
          <w:szCs w:val="28"/>
          <w:u w:val="single"/>
        </w:rPr>
        <w:t>Некрасовского муниципального района</w:t>
      </w:r>
    </w:p>
    <w:p w:rsidR="0070777F" w:rsidRPr="009A6FB1" w:rsidRDefault="0070777F" w:rsidP="009A6FB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9A6FB1">
        <w:rPr>
          <w:rFonts w:ascii="Times New Roman" w:hAnsi="Times New Roman" w:cs="Times New Roman"/>
          <w:sz w:val="28"/>
          <w:szCs w:val="28"/>
        </w:rPr>
        <w:t>(полное наименование учреждения)</w:t>
      </w:r>
    </w:p>
    <w:p w:rsidR="0070777F" w:rsidRPr="009A6FB1" w:rsidRDefault="0070777F" w:rsidP="009A6FB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9A6FB1">
        <w:rPr>
          <w:rFonts w:ascii="Times New Roman" w:hAnsi="Times New Roman" w:cs="Times New Roman"/>
          <w:sz w:val="28"/>
          <w:szCs w:val="28"/>
        </w:rPr>
        <w:t>за   2016 год</w:t>
      </w:r>
    </w:p>
    <w:p w:rsidR="0070777F" w:rsidRPr="009A6FB1" w:rsidRDefault="0070777F" w:rsidP="009A6FB1">
      <w:pPr>
        <w:pStyle w:val="aa"/>
        <w:rPr>
          <w:rFonts w:ascii="Times New Roman" w:hAnsi="Times New Roman" w:cs="Times New Roman"/>
        </w:rPr>
      </w:pPr>
    </w:p>
    <w:p w:rsidR="0070777F" w:rsidRPr="009A6FB1" w:rsidRDefault="0070777F" w:rsidP="009A6FB1">
      <w:pPr>
        <w:pStyle w:val="aa"/>
        <w:rPr>
          <w:rFonts w:ascii="Times New Roman" w:hAnsi="Times New Roman" w:cs="Times New Roman"/>
          <w:sz w:val="24"/>
          <w:szCs w:val="24"/>
        </w:rPr>
      </w:pPr>
      <w:r w:rsidRPr="009A6FB1">
        <w:rPr>
          <w:rFonts w:ascii="Times New Roman" w:hAnsi="Times New Roman" w:cs="Times New Roman"/>
          <w:sz w:val="24"/>
          <w:szCs w:val="24"/>
        </w:rPr>
        <w:t xml:space="preserve">Общие сведения о муниципальном  бюджетном учреждении  </w:t>
      </w:r>
    </w:p>
    <w:p w:rsidR="0070777F" w:rsidRPr="009A6FB1" w:rsidRDefault="0070777F" w:rsidP="009A6FB1">
      <w:pPr>
        <w:pStyle w:val="aa"/>
        <w:rPr>
          <w:rFonts w:ascii="Times New Roman" w:hAnsi="Times New Roman" w:cs="Times New Roman"/>
          <w:sz w:val="24"/>
          <w:szCs w:val="24"/>
        </w:rPr>
      </w:pPr>
      <w:r w:rsidRPr="009A6FB1">
        <w:rPr>
          <w:rFonts w:ascii="Times New Roman" w:hAnsi="Times New Roman" w:cs="Times New Roman"/>
          <w:sz w:val="24"/>
          <w:szCs w:val="24"/>
        </w:rPr>
        <w:t xml:space="preserve">Некрасовского муниципального района </w:t>
      </w:r>
    </w:p>
    <w:p w:rsidR="0070777F" w:rsidRPr="009A6FB1" w:rsidRDefault="0070777F" w:rsidP="009A6FB1">
      <w:pPr>
        <w:pStyle w:val="aa"/>
        <w:rPr>
          <w:rFonts w:ascii="Times New Roman" w:hAnsi="Times New Roman" w:cs="Times New Roman"/>
        </w:rPr>
      </w:pPr>
    </w:p>
    <w:tbl>
      <w:tblPr>
        <w:tblW w:w="1008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0"/>
        <w:gridCol w:w="4410"/>
      </w:tblGrid>
      <w:tr w:rsidR="0070777F" w:rsidRPr="009A6FB1" w:rsidTr="00FD312A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A6FB1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 муниципального  учреждения                              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муниципальное  бюджетное дошкольное  образовательное</w:t>
            </w:r>
          </w:p>
          <w:p w:rsidR="0070777F" w:rsidRPr="009A6FB1" w:rsidRDefault="0070777F" w:rsidP="009A6F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A6FB1">
              <w:rPr>
                <w:rFonts w:ascii="Times New Roman" w:hAnsi="Times New Roman" w:cs="Times New Roman"/>
                <w:sz w:val="24"/>
                <w:szCs w:val="24"/>
              </w:rPr>
              <w:t>учреждение  детский  сад  № 16</w:t>
            </w:r>
          </w:p>
        </w:tc>
      </w:tr>
      <w:tr w:rsidR="0070777F" w:rsidRPr="009A6FB1" w:rsidTr="00FD312A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A6FB1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 муниципального  учреждения                              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7F" w:rsidRPr="009A6FB1" w:rsidRDefault="0070777F" w:rsidP="009A6F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A6FB1">
              <w:rPr>
                <w:rFonts w:ascii="Times New Roman" w:hAnsi="Times New Roman" w:cs="Times New Roman"/>
                <w:sz w:val="24"/>
                <w:szCs w:val="24"/>
              </w:rPr>
              <w:t>МБДОУ д/с № 16</w:t>
            </w:r>
          </w:p>
        </w:tc>
      </w:tr>
      <w:tr w:rsidR="0070777F" w:rsidRPr="009A6FB1" w:rsidTr="00FD312A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A6FB1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 муниципального  учреждения 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A6FB1">
              <w:rPr>
                <w:rFonts w:ascii="Times New Roman" w:hAnsi="Times New Roman" w:cs="Times New Roman"/>
                <w:sz w:val="24"/>
                <w:szCs w:val="24"/>
              </w:rPr>
              <w:t>Ярославская область Некрасовский район деревня  Грешнево  улица  Юности  дом №.1</w:t>
            </w:r>
          </w:p>
        </w:tc>
      </w:tr>
      <w:tr w:rsidR="0070777F" w:rsidRPr="009A6FB1" w:rsidTr="00FD312A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A6FB1">
              <w:rPr>
                <w:rFonts w:ascii="Times New Roman" w:hAnsi="Times New Roman" w:cs="Times New Roman"/>
                <w:sz w:val="24"/>
                <w:szCs w:val="24"/>
              </w:rPr>
              <w:t>Почтовый адрес муниципального  учреждения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A6FB1">
              <w:rPr>
                <w:rFonts w:ascii="Times New Roman" w:hAnsi="Times New Roman" w:cs="Times New Roman"/>
                <w:sz w:val="24"/>
                <w:szCs w:val="24"/>
              </w:rPr>
              <w:t xml:space="preserve">152275    Ярославская область Некрасовский район </w:t>
            </w:r>
          </w:p>
          <w:p w:rsidR="0070777F" w:rsidRPr="009A6FB1" w:rsidRDefault="0070777F" w:rsidP="009A6F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A6FB1">
              <w:rPr>
                <w:rFonts w:ascii="Times New Roman" w:hAnsi="Times New Roman" w:cs="Times New Roman"/>
                <w:sz w:val="24"/>
                <w:szCs w:val="24"/>
              </w:rPr>
              <w:t>деревня .Грешнево</w:t>
            </w:r>
          </w:p>
          <w:p w:rsidR="0070777F" w:rsidRPr="009A6FB1" w:rsidRDefault="0070777F" w:rsidP="009A6F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A6FB1">
              <w:rPr>
                <w:rFonts w:ascii="Times New Roman" w:hAnsi="Times New Roman" w:cs="Times New Roman"/>
                <w:sz w:val="24"/>
                <w:szCs w:val="24"/>
              </w:rPr>
              <w:t>улица  Юности дом №.1</w:t>
            </w:r>
          </w:p>
        </w:tc>
      </w:tr>
      <w:tr w:rsidR="0070777F" w:rsidRPr="009A6FB1" w:rsidTr="00FD312A">
        <w:trPr>
          <w:cantSplit/>
          <w:trHeight w:val="96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A6FB1">
              <w:rPr>
                <w:rFonts w:ascii="Times New Roman" w:hAnsi="Times New Roman" w:cs="Times New Roman"/>
                <w:sz w:val="24"/>
                <w:szCs w:val="24"/>
              </w:rPr>
              <w:t>Перечень видов деятельности муниципального  учреждения, соответствующий его учредительным документам: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A6FB1">
              <w:rPr>
                <w:rFonts w:ascii="Times New Roman" w:hAnsi="Times New Roman" w:cs="Times New Roman"/>
                <w:sz w:val="24"/>
                <w:szCs w:val="24"/>
              </w:rPr>
              <w:t>Реализация основной общеобразовательной программы дошкольного образования</w:t>
            </w:r>
          </w:p>
        </w:tc>
      </w:tr>
      <w:tr w:rsidR="0070777F" w:rsidRPr="009A6FB1" w:rsidTr="00FD312A">
        <w:trPr>
          <w:cantSplit/>
          <w:trHeight w:val="54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A6FB1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  <w:p w:rsidR="0070777F" w:rsidRPr="009A6FB1" w:rsidRDefault="0070777F" w:rsidP="009A6F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A6FB1">
              <w:rPr>
                <w:rFonts w:ascii="Times New Roman" w:hAnsi="Times New Roman" w:cs="Times New Roman"/>
                <w:sz w:val="24"/>
                <w:szCs w:val="24"/>
              </w:rPr>
              <w:t>Реализация основной общеобразовательной программы дошкольного образования</w:t>
            </w:r>
          </w:p>
        </w:tc>
      </w:tr>
      <w:tr w:rsidR="0070777F" w:rsidRPr="009A6FB1" w:rsidTr="00FD312A">
        <w:trPr>
          <w:cantSplit/>
          <w:trHeight w:val="55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A6FB1">
              <w:rPr>
                <w:rFonts w:ascii="Times New Roman" w:hAnsi="Times New Roman" w:cs="Times New Roman"/>
                <w:sz w:val="24"/>
                <w:szCs w:val="24"/>
              </w:rPr>
              <w:t xml:space="preserve">Иные виды деятельности   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A6F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777F" w:rsidRPr="009A6FB1" w:rsidTr="00FD312A">
        <w:trPr>
          <w:cantSplit/>
          <w:trHeight w:val="7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A6FB1">
              <w:rPr>
                <w:rFonts w:ascii="Times New Roman" w:hAnsi="Times New Roman" w:cs="Times New Roman"/>
                <w:sz w:val="24"/>
                <w:szCs w:val="24"/>
              </w:rPr>
              <w:t>Перечень услуг (работ), которые оказываются за плату, в случаях предусмотренных нормативными правовыми (правовыми) актами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A6F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777F" w:rsidRPr="009A6FB1" w:rsidTr="00FD312A">
        <w:trPr>
          <w:cantSplit/>
          <w:trHeight w:val="7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B1">
              <w:rPr>
                <w:rFonts w:ascii="Times New Roman" w:hAnsi="Times New Roman" w:cs="Times New Roman"/>
                <w:sz w:val="24"/>
                <w:szCs w:val="24"/>
              </w:rPr>
              <w:t>Потребители услуг (работ), которые оказываются за плату, в случаях предусмотренных нормативными правовыми (правовыми) актами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777F" w:rsidRPr="009A6FB1" w:rsidTr="00FD312A">
        <w:trPr>
          <w:cantSplit/>
          <w:trHeight w:val="7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разрешительных документов (с указанием номеров, даты выдачи и срока действия), на основании которых муниципальное  учреждение осуществляет деятельность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B1">
              <w:rPr>
                <w:rFonts w:ascii="Times New Roman" w:hAnsi="Times New Roman" w:cs="Times New Roman"/>
                <w:sz w:val="24"/>
                <w:szCs w:val="24"/>
              </w:rPr>
              <w:t>1.Устав МБДОУ д/с № 16</w:t>
            </w:r>
          </w:p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B1">
              <w:rPr>
                <w:rFonts w:ascii="Times New Roman" w:hAnsi="Times New Roman" w:cs="Times New Roman"/>
                <w:sz w:val="24"/>
                <w:szCs w:val="24"/>
              </w:rPr>
              <w:t>Утверждён постановлением администрации Некрасовского МР</w:t>
            </w:r>
          </w:p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B1">
              <w:rPr>
                <w:rFonts w:ascii="Times New Roman" w:hAnsi="Times New Roman" w:cs="Times New Roman"/>
                <w:sz w:val="24"/>
                <w:szCs w:val="24"/>
              </w:rPr>
              <w:t>№ 658 от 08.06.2011г.</w:t>
            </w:r>
          </w:p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B1">
              <w:rPr>
                <w:rFonts w:ascii="Times New Roman" w:hAnsi="Times New Roman" w:cs="Times New Roman"/>
                <w:sz w:val="24"/>
                <w:szCs w:val="24"/>
              </w:rPr>
              <w:t>2.Лицензия на право ведения образовательной деятельности</w:t>
            </w:r>
          </w:p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B1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№ </w:t>
            </w:r>
            <w:r w:rsidR="009A6FB1" w:rsidRPr="009A6FB1">
              <w:rPr>
                <w:rFonts w:ascii="Times New Roman" w:hAnsi="Times New Roman" w:cs="Times New Roman"/>
                <w:sz w:val="24"/>
                <w:szCs w:val="24"/>
              </w:rPr>
              <w:t>632/16</w:t>
            </w:r>
          </w:p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6FB1" w:rsidRPr="009A6FB1">
              <w:rPr>
                <w:rFonts w:ascii="Times New Roman" w:hAnsi="Times New Roman" w:cs="Times New Roman"/>
                <w:sz w:val="24"/>
                <w:szCs w:val="24"/>
              </w:rPr>
              <w:t>т 27.12.2016</w:t>
            </w:r>
            <w:r w:rsidRPr="009A6F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B1">
              <w:rPr>
                <w:rFonts w:ascii="Times New Roman" w:hAnsi="Times New Roman" w:cs="Times New Roman"/>
                <w:sz w:val="24"/>
                <w:szCs w:val="24"/>
              </w:rPr>
              <w:t>Срок  действия – бессрочно;</w:t>
            </w:r>
          </w:p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B1">
              <w:rPr>
                <w:rFonts w:ascii="Times New Roman" w:hAnsi="Times New Roman" w:cs="Times New Roman"/>
                <w:sz w:val="24"/>
                <w:szCs w:val="24"/>
              </w:rPr>
              <w:t>3. Свидетельство о государственной аккредитации АА 190659</w:t>
            </w:r>
          </w:p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B1">
              <w:rPr>
                <w:rFonts w:ascii="Times New Roman" w:hAnsi="Times New Roman" w:cs="Times New Roman"/>
                <w:sz w:val="24"/>
                <w:szCs w:val="24"/>
              </w:rPr>
              <w:t>Регистрационный № 01 – 2255 от 03.04.2009г.</w:t>
            </w:r>
          </w:p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B1">
              <w:rPr>
                <w:rFonts w:ascii="Times New Roman" w:hAnsi="Times New Roman" w:cs="Times New Roman"/>
                <w:sz w:val="24"/>
                <w:szCs w:val="24"/>
              </w:rPr>
              <w:t>4.Свидетельство о государственной регистрации (переригистрации) юридического лица А 010882</w:t>
            </w:r>
          </w:p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B1">
              <w:rPr>
                <w:rFonts w:ascii="Times New Roman" w:hAnsi="Times New Roman" w:cs="Times New Roman"/>
                <w:sz w:val="24"/>
                <w:szCs w:val="24"/>
              </w:rPr>
              <w:t>Регистрационный № 105</w:t>
            </w:r>
          </w:p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B1">
              <w:rPr>
                <w:rFonts w:ascii="Times New Roman" w:hAnsi="Times New Roman" w:cs="Times New Roman"/>
                <w:sz w:val="24"/>
                <w:szCs w:val="24"/>
              </w:rPr>
              <w:t>от 19.12. 2000г.</w:t>
            </w:r>
          </w:p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7F" w:rsidRPr="009A6FB1" w:rsidTr="009A6FB1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B1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работников  муниципального  учреждения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B1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77F" w:rsidRPr="009A6FB1" w:rsidTr="009A6FB1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B1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работников муниципального  учреждения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17536,7</w:t>
            </w:r>
          </w:p>
        </w:tc>
      </w:tr>
    </w:tbl>
    <w:p w:rsidR="0070777F" w:rsidRPr="009A6FB1" w:rsidRDefault="0070777F" w:rsidP="009A6FB1">
      <w:pPr>
        <w:pStyle w:val="aa"/>
        <w:jc w:val="center"/>
        <w:rPr>
          <w:rFonts w:ascii="Times New Roman" w:hAnsi="Times New Roman" w:cs="Times New Roman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0"/>
        <w:gridCol w:w="2410"/>
        <w:gridCol w:w="1985"/>
      </w:tblGrid>
      <w:tr w:rsidR="0070777F" w:rsidRPr="009A6FB1" w:rsidTr="00FD312A">
        <w:tc>
          <w:tcPr>
            <w:tcW w:w="5670" w:type="dxa"/>
            <w:tcBorders>
              <w:top w:val="nil"/>
              <w:left w:val="nil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B1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985" w:type="dxa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B1">
              <w:rPr>
                <w:rFonts w:ascii="Times New Roman" w:hAnsi="Times New Roman" w:cs="Times New Roman"/>
                <w:sz w:val="24"/>
                <w:szCs w:val="24"/>
              </w:rPr>
              <w:t>На конец года</w:t>
            </w:r>
          </w:p>
        </w:tc>
      </w:tr>
      <w:tr w:rsidR="0070777F" w:rsidRPr="009A6FB1" w:rsidTr="009A6FB1">
        <w:tc>
          <w:tcPr>
            <w:tcW w:w="5670" w:type="dxa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B1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 учреждения</w:t>
            </w:r>
          </w:p>
        </w:tc>
        <w:tc>
          <w:tcPr>
            <w:tcW w:w="2410" w:type="dxa"/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B1"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</w:tc>
        <w:tc>
          <w:tcPr>
            <w:tcW w:w="1985" w:type="dxa"/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B1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70777F" w:rsidRPr="009A6FB1" w:rsidTr="009A6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B1">
              <w:rPr>
                <w:rFonts w:ascii="Times New Roman" w:hAnsi="Times New Roman" w:cs="Times New Roman"/>
                <w:sz w:val="24"/>
                <w:szCs w:val="24"/>
              </w:rPr>
              <w:t>Квалификация сотрудников учреждения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7F" w:rsidRPr="009A6FB1" w:rsidTr="00FD312A">
        <w:trPr>
          <w:cantSplit/>
          <w:trHeight w:val="720"/>
        </w:trPr>
        <w:tc>
          <w:tcPr>
            <w:tcW w:w="1006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Информация о причинах, приведших к изменению количества штатных единиц на конец отчетного периода</w:t>
            </w:r>
          </w:p>
        </w:tc>
      </w:tr>
      <w:tr w:rsidR="0070777F" w:rsidRPr="009A6FB1" w:rsidTr="00FD312A">
        <w:trPr>
          <w:cantSplit/>
          <w:trHeight w:val="240"/>
        </w:trPr>
        <w:tc>
          <w:tcPr>
            <w:tcW w:w="10065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77F" w:rsidRPr="009A6FB1" w:rsidTr="00FD312A">
        <w:trPr>
          <w:cantSplit/>
          <w:trHeight w:val="240"/>
        </w:trPr>
        <w:tc>
          <w:tcPr>
            <w:tcW w:w="10065" w:type="dxa"/>
            <w:gridSpan w:val="3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777F" w:rsidRPr="009A6FB1" w:rsidRDefault="0070777F" w:rsidP="009A6FB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70777F" w:rsidRPr="009A6FB1" w:rsidRDefault="0070777F" w:rsidP="009A6FB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70777F" w:rsidRPr="009A6FB1" w:rsidRDefault="0070777F" w:rsidP="009A6FB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9A6FB1">
        <w:rPr>
          <w:rFonts w:ascii="Times New Roman" w:hAnsi="Times New Roman" w:cs="Times New Roman"/>
          <w:sz w:val="24"/>
          <w:szCs w:val="24"/>
        </w:rPr>
        <w:t>Сведения о результатах деятельности муниципального  бюджетного учреждения Некрасовского муниципального района</w:t>
      </w:r>
    </w:p>
    <w:tbl>
      <w:tblPr>
        <w:tblW w:w="10275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71"/>
        <w:gridCol w:w="3985"/>
        <w:gridCol w:w="1726"/>
        <w:gridCol w:w="34"/>
        <w:gridCol w:w="68"/>
        <w:gridCol w:w="887"/>
        <w:gridCol w:w="1137"/>
        <w:gridCol w:w="17"/>
        <w:gridCol w:w="888"/>
        <w:gridCol w:w="862"/>
      </w:tblGrid>
      <w:tr w:rsidR="0070777F" w:rsidRPr="009A6FB1" w:rsidTr="00FD312A">
        <w:trPr>
          <w:cantSplit/>
          <w:trHeight w:val="60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 xml:space="preserve">N  </w:t>
            </w:r>
            <w:r w:rsidRPr="009A6FB1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Наименование показателя деятельности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Единица  измерения</w:t>
            </w:r>
          </w:p>
        </w:tc>
        <w:tc>
          <w:tcPr>
            <w:tcW w:w="2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Год, предшествующий отчетному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Отчетный год</w:t>
            </w:r>
          </w:p>
        </w:tc>
      </w:tr>
      <w:tr w:rsidR="0070777F" w:rsidRPr="009A6FB1" w:rsidTr="009A6FB1">
        <w:trPr>
          <w:cantSplit/>
          <w:trHeight w:val="36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Изменение (увеличение, уменьшение) балансовой (остаточной) стоимости нефинансовых активов относительно предыдущего отчетного года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70777F" w:rsidRPr="009A6FB1" w:rsidRDefault="00064C8C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110</w:t>
            </w:r>
          </w:p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70777F" w:rsidRPr="009A6FB1" w:rsidRDefault="00C2232C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117</w:t>
            </w:r>
          </w:p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77F" w:rsidRPr="009A6FB1" w:rsidTr="009A6FB1">
        <w:trPr>
          <w:cantSplit/>
          <w:trHeight w:val="7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2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064C8C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FD312A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0</w:t>
            </w:r>
          </w:p>
        </w:tc>
      </w:tr>
      <w:tr w:rsidR="0070777F" w:rsidRPr="009A6FB1" w:rsidTr="009A6FB1">
        <w:trPr>
          <w:cantSplit/>
          <w:trHeight w:val="72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Изменения (увеличение, уменьшение) дебиторской задолженности: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064C8C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+747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C2232C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+</w:t>
            </w:r>
            <w:r w:rsidR="00F159D6" w:rsidRPr="009A6FB1">
              <w:rPr>
                <w:rFonts w:ascii="Times New Roman" w:hAnsi="Times New Roman" w:cs="Times New Roman"/>
              </w:rPr>
              <w:t>665</w:t>
            </w:r>
          </w:p>
        </w:tc>
      </w:tr>
      <w:tr w:rsidR="0070777F" w:rsidRPr="009A6FB1" w:rsidTr="009A6FB1">
        <w:trPr>
          <w:cantSplit/>
          <w:trHeight w:val="382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в разрезе поступлений: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70777F" w:rsidRPr="009A6FB1" w:rsidRDefault="00064C8C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70777F" w:rsidRPr="009A6FB1" w:rsidRDefault="00FD312A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0</w:t>
            </w:r>
          </w:p>
        </w:tc>
      </w:tr>
      <w:tr w:rsidR="0070777F" w:rsidRPr="009A6FB1" w:rsidTr="009A6FB1">
        <w:trPr>
          <w:cantSplit/>
          <w:trHeight w:val="218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77F" w:rsidRPr="009A6FB1" w:rsidTr="009A6FB1">
        <w:trPr>
          <w:cantSplit/>
          <w:trHeight w:val="251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в разрезе выплат: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70777F" w:rsidRPr="009A6FB1" w:rsidRDefault="00064C8C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70777F" w:rsidRPr="009A6FB1" w:rsidRDefault="00FD312A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0</w:t>
            </w:r>
          </w:p>
        </w:tc>
      </w:tr>
      <w:tr w:rsidR="0070777F" w:rsidRPr="009A6FB1" w:rsidTr="009A6FB1">
        <w:trPr>
          <w:cantSplit/>
          <w:trHeight w:val="20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77F" w:rsidRPr="009A6FB1" w:rsidTr="009A6FB1">
        <w:trPr>
          <w:cantSplit/>
          <w:trHeight w:val="72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Изменения (увеличение, уменьшение) кредиторской задолженности: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064C8C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+5895,0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F159D6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+125</w:t>
            </w:r>
          </w:p>
        </w:tc>
      </w:tr>
      <w:tr w:rsidR="0070777F" w:rsidRPr="009A6FB1" w:rsidTr="009A6FB1">
        <w:trPr>
          <w:cantSplit/>
          <w:trHeight w:val="242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в разрезе поступлений: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064C8C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0</w:t>
            </w:r>
          </w:p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FD312A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0</w:t>
            </w:r>
          </w:p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70777F" w:rsidRPr="009A6FB1" w:rsidTr="009A6FB1">
        <w:trPr>
          <w:cantSplit/>
          <w:trHeight w:val="341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77F" w:rsidRPr="009A6FB1" w:rsidTr="009A6FB1">
        <w:trPr>
          <w:cantSplit/>
          <w:trHeight w:val="308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в разрезе выплат: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064C8C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FD312A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0</w:t>
            </w:r>
          </w:p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77F" w:rsidRPr="009A6FB1" w:rsidTr="009A6FB1">
        <w:trPr>
          <w:cantSplit/>
          <w:trHeight w:val="318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77F" w:rsidRPr="009A6FB1" w:rsidTr="009A6FB1">
        <w:trPr>
          <w:cantSplit/>
          <w:trHeight w:val="7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Доходы, полученные учреждением от оказания платных услуг (выполнения) работ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2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70777F" w:rsidRPr="009A6FB1" w:rsidRDefault="00064C8C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445,5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70777F" w:rsidRPr="009A6FB1" w:rsidRDefault="00FD312A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511,2</w:t>
            </w:r>
          </w:p>
        </w:tc>
      </w:tr>
      <w:tr w:rsidR="0070777F" w:rsidRPr="009A6FB1" w:rsidTr="009A6FB1">
        <w:trPr>
          <w:cantSplit/>
          <w:trHeight w:val="7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Цены (тарифы) на платные услуги (работы), оказываемые потребителям</w:t>
            </w:r>
            <w:r w:rsidRPr="009A6FB1">
              <w:rPr>
                <w:rStyle w:val="a9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064C8C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FD312A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0</w:t>
            </w:r>
          </w:p>
        </w:tc>
      </w:tr>
      <w:tr w:rsidR="0070777F" w:rsidRPr="009A6FB1" w:rsidTr="009A6FB1">
        <w:trPr>
          <w:cantSplit/>
          <w:trHeight w:val="72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Общее количество потребителей, воспользовавшихся услугами (работами) муниципального  учреждения, в том числе: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человек</w:t>
            </w:r>
          </w:p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2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77F" w:rsidRPr="009A6FB1" w:rsidTr="009A6FB1">
        <w:trPr>
          <w:cantSplit/>
          <w:trHeight w:val="36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бесплатными, в том числе по видам услуг: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человек</w:t>
            </w:r>
          </w:p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2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AC4A9D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FD312A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0</w:t>
            </w:r>
          </w:p>
        </w:tc>
      </w:tr>
      <w:tr w:rsidR="0070777F" w:rsidRPr="009A6FB1" w:rsidTr="009A6FB1">
        <w:trPr>
          <w:cantSplit/>
          <w:trHeight w:val="268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77F" w:rsidRPr="009A6FB1" w:rsidTr="009A6FB1">
        <w:trPr>
          <w:cantSplit/>
          <w:trHeight w:val="273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77F" w:rsidRPr="009A6FB1" w:rsidTr="009A6FB1">
        <w:trPr>
          <w:cantSplit/>
          <w:trHeight w:val="36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платными услугами, в том числе по видам услуг: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AC4A9D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FD312A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0</w:t>
            </w:r>
          </w:p>
        </w:tc>
      </w:tr>
      <w:tr w:rsidR="0070777F" w:rsidRPr="009A6FB1" w:rsidTr="009A6FB1">
        <w:trPr>
          <w:cantSplit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77F" w:rsidRPr="009A6FB1" w:rsidTr="009A6FB1">
        <w:trPr>
          <w:cantSplit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77F" w:rsidRPr="009A6FB1" w:rsidTr="009A6FB1">
        <w:trPr>
          <w:cantSplit/>
          <w:trHeight w:val="397"/>
        </w:trPr>
        <w:tc>
          <w:tcPr>
            <w:tcW w:w="6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Количество жалоб потребителей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0</w:t>
            </w:r>
          </w:p>
        </w:tc>
      </w:tr>
      <w:tr w:rsidR="0070777F" w:rsidRPr="009A6FB1" w:rsidTr="009A6FB1">
        <w:trPr>
          <w:cantSplit/>
          <w:trHeight w:val="24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6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Информация о принятых мерах по результатам рассмотрения жалоб потребителей</w:t>
            </w:r>
          </w:p>
        </w:tc>
      </w:tr>
      <w:tr w:rsidR="0070777F" w:rsidRPr="009A6FB1" w:rsidTr="009A6FB1">
        <w:trPr>
          <w:cantSplit/>
          <w:trHeight w:val="24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77F" w:rsidRPr="009A6FB1" w:rsidTr="009A6FB1">
        <w:trPr>
          <w:cantSplit/>
          <w:trHeight w:val="24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77F" w:rsidRPr="009A6FB1" w:rsidTr="009A6FB1">
        <w:trPr>
          <w:cantSplit/>
          <w:trHeight w:val="1249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Поступления, в разрезе поступлений, предусмотренных планом финансово-хозяйственной деятельности учреждения:</w:t>
            </w:r>
          </w:p>
        </w:tc>
        <w:tc>
          <w:tcPr>
            <w:tcW w:w="1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Факт</w:t>
            </w:r>
          </w:p>
        </w:tc>
      </w:tr>
      <w:tr w:rsidR="0070777F" w:rsidRPr="009A6FB1" w:rsidTr="009A6FB1">
        <w:trPr>
          <w:cantSplit/>
          <w:trHeight w:val="293"/>
        </w:trPr>
        <w:tc>
          <w:tcPr>
            <w:tcW w:w="671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FB1">
              <w:rPr>
                <w:rFonts w:ascii="Times New Roman" w:hAnsi="Times New Roman" w:cs="Times New Roman"/>
                <w:sz w:val="18"/>
                <w:szCs w:val="18"/>
              </w:rPr>
              <w:t>Поступления, всего:</w:t>
            </w:r>
          </w:p>
        </w:tc>
        <w:tc>
          <w:tcPr>
            <w:tcW w:w="1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AC4A9D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7827,1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AC4A9D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7827,1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8A5FA6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8274,3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8A5FA6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8274,3</w:t>
            </w:r>
          </w:p>
        </w:tc>
      </w:tr>
      <w:tr w:rsidR="0070777F" w:rsidRPr="009A6FB1" w:rsidTr="009A6FB1">
        <w:trPr>
          <w:cantSplit/>
          <w:trHeight w:val="263"/>
        </w:trPr>
        <w:tc>
          <w:tcPr>
            <w:tcW w:w="671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FB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77F" w:rsidRPr="009A6FB1" w:rsidTr="009A6FB1">
        <w:trPr>
          <w:cantSplit/>
          <w:trHeight w:val="263"/>
        </w:trPr>
        <w:tc>
          <w:tcPr>
            <w:tcW w:w="671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FB1">
              <w:rPr>
                <w:rFonts w:ascii="Times New Roman" w:hAnsi="Times New Roman" w:cs="Times New Roman"/>
                <w:sz w:val="18"/>
                <w:szCs w:val="18"/>
              </w:rPr>
              <w:t>Субсидии на выполнение муниципального задания</w:t>
            </w:r>
          </w:p>
        </w:tc>
        <w:tc>
          <w:tcPr>
            <w:tcW w:w="1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AC4A9D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7231,6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AC4A9D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7231,6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8A5FA6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7414,7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8A5FA6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7414,7</w:t>
            </w:r>
          </w:p>
        </w:tc>
      </w:tr>
      <w:tr w:rsidR="0070777F" w:rsidRPr="009A6FB1" w:rsidTr="009A6FB1">
        <w:trPr>
          <w:cantSplit/>
          <w:trHeight w:val="263"/>
        </w:trPr>
        <w:tc>
          <w:tcPr>
            <w:tcW w:w="671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FB1">
              <w:rPr>
                <w:rFonts w:ascii="Times New Roman" w:hAnsi="Times New Roman" w:cs="Times New Roman"/>
                <w:sz w:val="18"/>
                <w:szCs w:val="18"/>
              </w:rPr>
              <w:t>Субсидии на иные цели</w:t>
            </w:r>
          </w:p>
        </w:tc>
        <w:tc>
          <w:tcPr>
            <w:tcW w:w="1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AC4A9D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AC4A9D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8A5FA6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8A5FA6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348,4</w:t>
            </w:r>
          </w:p>
        </w:tc>
      </w:tr>
      <w:tr w:rsidR="0070777F" w:rsidRPr="009A6FB1" w:rsidTr="009A6FB1">
        <w:trPr>
          <w:cantSplit/>
          <w:trHeight w:val="263"/>
        </w:trPr>
        <w:tc>
          <w:tcPr>
            <w:tcW w:w="671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FB1">
              <w:rPr>
                <w:rFonts w:ascii="Times New Roman" w:hAnsi="Times New Roman" w:cs="Times New Roman"/>
                <w:sz w:val="18"/>
                <w:szCs w:val="18"/>
              </w:rPr>
              <w:t>Поступления от иной приносящей доход деятельности, всего:</w:t>
            </w:r>
          </w:p>
        </w:tc>
        <w:tc>
          <w:tcPr>
            <w:tcW w:w="1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AC4A9D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445,5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AC4A9D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445,5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8A5FA6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511,2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8A5FA6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511,2</w:t>
            </w:r>
          </w:p>
        </w:tc>
      </w:tr>
      <w:tr w:rsidR="0070777F" w:rsidRPr="009A6FB1" w:rsidTr="009A6FB1">
        <w:trPr>
          <w:cantSplit/>
          <w:trHeight w:val="263"/>
        </w:trPr>
        <w:tc>
          <w:tcPr>
            <w:tcW w:w="671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FB1">
              <w:rPr>
                <w:rFonts w:ascii="Times New Roman" w:hAnsi="Times New Roman" w:cs="Times New Roman"/>
                <w:sz w:val="18"/>
                <w:szCs w:val="18"/>
              </w:rPr>
              <w:t>Планируемый остаток средств на конец планируемого года</w:t>
            </w:r>
          </w:p>
        </w:tc>
        <w:tc>
          <w:tcPr>
            <w:tcW w:w="1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AC4A9D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AC4A9D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8A5FA6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8A5FA6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0</w:t>
            </w:r>
          </w:p>
        </w:tc>
      </w:tr>
      <w:tr w:rsidR="0070777F" w:rsidRPr="009A6FB1" w:rsidTr="009A6FB1">
        <w:trPr>
          <w:cantSplit/>
          <w:trHeight w:val="240"/>
        </w:trPr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Выплаты, в разрезе выплат, предусмотренных планом финансово-хозяйственной деятельности учреждения:</w:t>
            </w:r>
          </w:p>
        </w:tc>
        <w:tc>
          <w:tcPr>
            <w:tcW w:w="1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77F" w:rsidRPr="009A6FB1" w:rsidTr="009A6FB1">
        <w:trPr>
          <w:cantSplit/>
          <w:trHeight w:val="240"/>
        </w:trPr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FB1">
              <w:rPr>
                <w:rFonts w:ascii="Times New Roman" w:hAnsi="Times New Roman" w:cs="Times New Roman"/>
                <w:sz w:val="18"/>
                <w:szCs w:val="18"/>
              </w:rPr>
              <w:t>Выплаты, всего:</w:t>
            </w:r>
          </w:p>
        </w:tc>
        <w:tc>
          <w:tcPr>
            <w:tcW w:w="1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AC4A9D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7231,7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AC4A9D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7231,7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8A5FA6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8274,3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8A5FA6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8274,3</w:t>
            </w:r>
          </w:p>
        </w:tc>
      </w:tr>
      <w:tr w:rsidR="0070777F" w:rsidRPr="009A6FB1" w:rsidTr="009A6FB1">
        <w:trPr>
          <w:cantSplit/>
          <w:trHeight w:val="240"/>
        </w:trPr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FB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77F" w:rsidRPr="009A6FB1" w:rsidTr="009A6FB1">
        <w:trPr>
          <w:cantSplit/>
          <w:trHeight w:val="240"/>
        </w:trPr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FB1">
              <w:rPr>
                <w:rFonts w:ascii="Times New Roman" w:hAnsi="Times New Roman" w:cs="Times New Roman"/>
                <w:sz w:val="18"/>
                <w:szCs w:val="18"/>
              </w:rPr>
              <w:t>Из субсидии на выполнение МЗ</w:t>
            </w:r>
          </w:p>
        </w:tc>
        <w:tc>
          <w:tcPr>
            <w:tcW w:w="1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AC4A9D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7634,4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AC4A9D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7634,4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8A5FA6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7414,7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8A5FA6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7414,7</w:t>
            </w:r>
          </w:p>
        </w:tc>
      </w:tr>
      <w:tr w:rsidR="0070777F" w:rsidRPr="009A6FB1" w:rsidTr="009A6FB1">
        <w:trPr>
          <w:cantSplit/>
          <w:trHeight w:val="240"/>
        </w:trPr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FB1">
              <w:rPr>
                <w:rFonts w:ascii="Times New Roman" w:hAnsi="Times New Roman" w:cs="Times New Roman"/>
                <w:sz w:val="18"/>
                <w:szCs w:val="18"/>
              </w:rPr>
              <w:t>Из субсидии на ИНЫЕ ЦЕЛИ</w:t>
            </w:r>
          </w:p>
        </w:tc>
        <w:tc>
          <w:tcPr>
            <w:tcW w:w="1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AC4A9D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AC4A9D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8A5FA6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8A5FA6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348,4</w:t>
            </w:r>
          </w:p>
        </w:tc>
      </w:tr>
      <w:tr w:rsidR="0070777F" w:rsidRPr="009A6FB1" w:rsidTr="009A6FB1">
        <w:trPr>
          <w:cantSplit/>
          <w:trHeight w:val="240"/>
        </w:trPr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FB1">
              <w:rPr>
                <w:rFonts w:ascii="Times New Roman" w:hAnsi="Times New Roman" w:cs="Times New Roman"/>
                <w:sz w:val="18"/>
                <w:szCs w:val="18"/>
              </w:rPr>
              <w:t>от иной приносящей доход деятельности, всего:</w:t>
            </w:r>
          </w:p>
        </w:tc>
        <w:tc>
          <w:tcPr>
            <w:tcW w:w="1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AC4A9D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447,3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AC4A9D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447,3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8A5FA6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511,2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8A5FA6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511,2</w:t>
            </w:r>
          </w:p>
        </w:tc>
      </w:tr>
      <w:tr w:rsidR="0070777F" w:rsidRPr="009A6FB1" w:rsidTr="009A6FB1">
        <w:trPr>
          <w:cantSplit/>
          <w:trHeight w:val="240"/>
        </w:trPr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FB1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выплаты по оплате труда, всего</w:t>
            </w:r>
          </w:p>
        </w:tc>
        <w:tc>
          <w:tcPr>
            <w:tcW w:w="1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AC4A9D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4905,5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AC4A9D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4905,5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8A5FA6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4787,6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8A5FA6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4787,6</w:t>
            </w:r>
          </w:p>
        </w:tc>
      </w:tr>
      <w:tr w:rsidR="0070777F" w:rsidRPr="009A6FB1" w:rsidTr="009A6FB1">
        <w:trPr>
          <w:cantSplit/>
          <w:trHeight w:val="240"/>
        </w:trPr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FB1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1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77F" w:rsidRPr="009A6FB1" w:rsidTr="009A6FB1">
        <w:trPr>
          <w:cantSplit/>
          <w:trHeight w:val="240"/>
        </w:trPr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FB1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AC4A9D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3674,5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AC4A9D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6374,5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8A5FA6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3710,0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8A5FA6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3710,0</w:t>
            </w:r>
          </w:p>
        </w:tc>
      </w:tr>
      <w:tr w:rsidR="0070777F" w:rsidRPr="009A6FB1" w:rsidTr="009A6FB1">
        <w:trPr>
          <w:cantSplit/>
          <w:trHeight w:val="240"/>
        </w:trPr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FB1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AC4A9D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AC4A9D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8A5FA6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8A5FA6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25,7</w:t>
            </w:r>
          </w:p>
        </w:tc>
      </w:tr>
      <w:tr w:rsidR="0070777F" w:rsidRPr="009A6FB1" w:rsidTr="009A6FB1">
        <w:trPr>
          <w:cantSplit/>
          <w:trHeight w:val="240"/>
        </w:trPr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FB1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AC4A9D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1210,9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AC4A9D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1210,9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8A5FA6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1051,9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8A5FA6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1051,9</w:t>
            </w:r>
          </w:p>
        </w:tc>
      </w:tr>
      <w:tr w:rsidR="0070777F" w:rsidRPr="009A6FB1" w:rsidTr="009A6FB1">
        <w:trPr>
          <w:cantSplit/>
          <w:trHeight w:val="240"/>
        </w:trPr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FB1">
              <w:rPr>
                <w:rFonts w:ascii="Times New Roman" w:hAnsi="Times New Roman" w:cs="Times New Roman"/>
                <w:sz w:val="18"/>
                <w:szCs w:val="18"/>
              </w:rPr>
              <w:t>Оплата работ, услуг, всего</w:t>
            </w:r>
          </w:p>
        </w:tc>
        <w:tc>
          <w:tcPr>
            <w:tcW w:w="1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AC4A9D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1791,7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AC4A9D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1791,7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8A5FA6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2001,1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472E54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2001,1</w:t>
            </w:r>
          </w:p>
        </w:tc>
      </w:tr>
      <w:tr w:rsidR="0070777F" w:rsidRPr="009A6FB1" w:rsidTr="009A6FB1">
        <w:trPr>
          <w:cantSplit/>
          <w:trHeight w:val="240"/>
        </w:trPr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FB1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1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77F" w:rsidRPr="009A6FB1" w:rsidTr="009A6FB1">
        <w:trPr>
          <w:cantSplit/>
          <w:trHeight w:val="240"/>
        </w:trPr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FB1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AC4A9D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AC4A9D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8A5FA6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472E54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20,9</w:t>
            </w:r>
          </w:p>
        </w:tc>
      </w:tr>
      <w:tr w:rsidR="0070777F" w:rsidRPr="009A6FB1" w:rsidTr="009A6FB1">
        <w:trPr>
          <w:cantSplit/>
          <w:trHeight w:val="240"/>
        </w:trPr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FB1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1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AC4A9D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AC4A9D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8A5FA6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472E54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49,6</w:t>
            </w:r>
          </w:p>
        </w:tc>
      </w:tr>
      <w:tr w:rsidR="0070777F" w:rsidRPr="009A6FB1" w:rsidTr="009A6FB1">
        <w:trPr>
          <w:cantSplit/>
          <w:trHeight w:val="240"/>
        </w:trPr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FB1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1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AC4A9D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1510,8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AC4A9D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1510,8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8A5FA6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1391,6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472E54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1391,6</w:t>
            </w:r>
          </w:p>
        </w:tc>
      </w:tr>
      <w:tr w:rsidR="0070777F" w:rsidRPr="009A6FB1" w:rsidTr="009A6FB1">
        <w:trPr>
          <w:cantSplit/>
          <w:trHeight w:val="240"/>
        </w:trPr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FB1">
              <w:rPr>
                <w:rFonts w:ascii="Times New Roman" w:hAnsi="Times New Roman" w:cs="Times New Roman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1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821 071 4209900 244 224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AC4A9D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AC4A9D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8A5FA6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472E54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150</w:t>
            </w:r>
          </w:p>
        </w:tc>
      </w:tr>
      <w:tr w:rsidR="0070777F" w:rsidRPr="009A6FB1" w:rsidTr="009A6FB1">
        <w:trPr>
          <w:cantSplit/>
          <w:trHeight w:val="240"/>
        </w:trPr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FB1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AC4A9D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AC4A9D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8A5FA6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163,5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472E54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163,5</w:t>
            </w:r>
          </w:p>
        </w:tc>
      </w:tr>
      <w:tr w:rsidR="0070777F" w:rsidRPr="009A6FB1" w:rsidTr="009A6FB1">
        <w:trPr>
          <w:cantSplit/>
          <w:trHeight w:val="240"/>
        </w:trPr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FB1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1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AC4A9D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120,5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AC4A9D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120,5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8A5FA6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225,5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472E54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225,5</w:t>
            </w:r>
          </w:p>
        </w:tc>
      </w:tr>
      <w:tr w:rsidR="0070777F" w:rsidRPr="009A6FB1" w:rsidTr="009A6FB1">
        <w:trPr>
          <w:cantSplit/>
          <w:trHeight w:val="240"/>
        </w:trPr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FB1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AC4A9D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AC4A9D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8A5FA6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472E54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7,9</w:t>
            </w:r>
          </w:p>
        </w:tc>
      </w:tr>
      <w:tr w:rsidR="0070777F" w:rsidRPr="009A6FB1" w:rsidTr="009A6FB1">
        <w:trPr>
          <w:cantSplit/>
          <w:trHeight w:val="240"/>
        </w:trPr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FB1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активов, всего</w:t>
            </w:r>
          </w:p>
        </w:tc>
        <w:tc>
          <w:tcPr>
            <w:tcW w:w="1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AC4A9D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1379,2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AC4A9D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1379,2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472E54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1477,5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472E54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1477,5</w:t>
            </w:r>
          </w:p>
        </w:tc>
      </w:tr>
      <w:tr w:rsidR="0070777F" w:rsidRPr="009A6FB1" w:rsidTr="009A6FB1">
        <w:trPr>
          <w:cantSplit/>
          <w:trHeight w:val="240"/>
        </w:trPr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FB1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1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77F" w:rsidRPr="009A6FB1" w:rsidTr="009A6FB1">
        <w:trPr>
          <w:cantSplit/>
          <w:trHeight w:val="240"/>
        </w:trPr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FB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AC4A9D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333,5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AC4A9D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333,5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472E54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433,7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472E54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433,7</w:t>
            </w:r>
          </w:p>
        </w:tc>
      </w:tr>
      <w:tr w:rsidR="0070777F" w:rsidRPr="009A6FB1" w:rsidTr="009A6FB1">
        <w:trPr>
          <w:cantSplit/>
          <w:trHeight w:val="240"/>
        </w:trPr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FB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 (бюджет)</w:t>
            </w:r>
          </w:p>
        </w:tc>
        <w:tc>
          <w:tcPr>
            <w:tcW w:w="1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AC4A9D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598,4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AC4A9D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598,4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472E54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1043,8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472E54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1043,8</w:t>
            </w:r>
          </w:p>
        </w:tc>
      </w:tr>
      <w:tr w:rsidR="0070777F" w:rsidRPr="009A6FB1" w:rsidTr="009A6FB1">
        <w:trPr>
          <w:cantSplit/>
          <w:trHeight w:val="240"/>
        </w:trPr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FB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 (внебюджет)</w:t>
            </w:r>
          </w:p>
        </w:tc>
        <w:tc>
          <w:tcPr>
            <w:tcW w:w="1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AC4A9D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447,3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AC4A9D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447,3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472E54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511,2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472E54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511,2</w:t>
            </w:r>
          </w:p>
        </w:tc>
      </w:tr>
      <w:tr w:rsidR="0070777F" w:rsidRPr="009A6FB1" w:rsidTr="009A6FB1">
        <w:trPr>
          <w:cantSplit/>
          <w:trHeight w:val="240"/>
        </w:trPr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6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Иные сведения</w:t>
            </w:r>
          </w:p>
        </w:tc>
      </w:tr>
      <w:tr w:rsidR="0070777F" w:rsidRPr="009A6FB1" w:rsidTr="009A6FB1">
        <w:trPr>
          <w:cantSplit/>
          <w:trHeight w:val="240"/>
        </w:trPr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Публичные обязательства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AC4A9D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155,9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472E54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240,1</w:t>
            </w:r>
          </w:p>
        </w:tc>
      </w:tr>
      <w:tr w:rsidR="0070777F" w:rsidRPr="009A6FB1" w:rsidTr="009A6FB1">
        <w:trPr>
          <w:cantSplit/>
          <w:trHeight w:val="240"/>
        </w:trPr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777F" w:rsidRPr="009A6FB1" w:rsidRDefault="0070777F" w:rsidP="009A6FB1">
      <w:pPr>
        <w:pStyle w:val="aa"/>
        <w:jc w:val="center"/>
        <w:rPr>
          <w:rFonts w:ascii="Times New Roman" w:hAnsi="Times New Roman" w:cs="Times New Roman"/>
        </w:rPr>
      </w:pPr>
    </w:p>
    <w:p w:rsidR="0070777F" w:rsidRPr="009A6FB1" w:rsidRDefault="0070777F" w:rsidP="009A6FB1">
      <w:pPr>
        <w:pStyle w:val="aa"/>
        <w:jc w:val="center"/>
        <w:rPr>
          <w:rFonts w:ascii="Times New Roman" w:hAnsi="Times New Roman" w:cs="Times New Roman"/>
        </w:rPr>
      </w:pPr>
      <w:r w:rsidRPr="009A6FB1">
        <w:rPr>
          <w:rFonts w:ascii="Times New Roman" w:hAnsi="Times New Roman" w:cs="Times New Roman"/>
        </w:rPr>
        <w:t>Сведения об использовании закрепленного за  муниципальным  бюджетным учреждением Некрасовского муниципального района  муниципального  имущества</w:t>
      </w:r>
    </w:p>
    <w:p w:rsidR="0070777F" w:rsidRPr="009A6FB1" w:rsidRDefault="0070777F" w:rsidP="009A6FB1">
      <w:pPr>
        <w:pStyle w:val="aa"/>
        <w:jc w:val="center"/>
        <w:rPr>
          <w:rFonts w:ascii="Times New Roman" w:hAnsi="Times New Roman" w:cs="Times New Roman"/>
        </w:rPr>
      </w:pPr>
    </w:p>
    <w:tbl>
      <w:tblPr>
        <w:tblW w:w="10155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15"/>
        <w:gridCol w:w="2219"/>
        <w:gridCol w:w="1560"/>
        <w:gridCol w:w="1559"/>
        <w:gridCol w:w="1273"/>
        <w:gridCol w:w="1278"/>
        <w:gridCol w:w="1651"/>
      </w:tblGrid>
      <w:tr w:rsidR="0070777F" w:rsidRPr="009A6FB1" w:rsidTr="00C8585F">
        <w:trPr>
          <w:cantSplit/>
          <w:trHeight w:val="480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Наименование 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Год, предшествующий отчетному</w:t>
            </w:r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Отчетный год</w:t>
            </w:r>
          </w:p>
        </w:tc>
      </w:tr>
      <w:tr w:rsidR="0070777F" w:rsidRPr="009A6FB1" w:rsidTr="00C8585F">
        <w:trPr>
          <w:cantSplit/>
          <w:trHeight w:val="480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на  начало года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на конец года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на  начало года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на конец года</w:t>
            </w:r>
          </w:p>
        </w:tc>
      </w:tr>
      <w:tr w:rsidR="0070777F" w:rsidRPr="009A6FB1" w:rsidTr="009A6FB1">
        <w:trPr>
          <w:cantSplit/>
          <w:trHeight w:val="720"/>
        </w:trPr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Общая балансовая (остаточная)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AC4A9D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AC4A9D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FD312A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FD312A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0</w:t>
            </w:r>
          </w:p>
        </w:tc>
      </w:tr>
      <w:tr w:rsidR="0070777F" w:rsidRPr="009A6FB1" w:rsidTr="009A6FB1">
        <w:trPr>
          <w:cantSplit/>
          <w:trHeight w:val="600"/>
        </w:trPr>
        <w:tc>
          <w:tcPr>
            <w:tcW w:w="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AC4A9D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AC4A9D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FD312A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FD312A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0</w:t>
            </w:r>
          </w:p>
        </w:tc>
      </w:tr>
      <w:tr w:rsidR="0070777F" w:rsidRPr="009A6FB1" w:rsidTr="009A6FB1">
        <w:trPr>
          <w:cantSplit/>
          <w:trHeight w:val="720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70777F" w:rsidRPr="009A6FB1" w:rsidRDefault="00AC4A9D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0</w:t>
            </w:r>
          </w:p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70777F" w:rsidRPr="009A6FB1" w:rsidRDefault="00AC4A9D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0</w:t>
            </w:r>
          </w:p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70777F" w:rsidRPr="009A6FB1" w:rsidRDefault="00FD312A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0</w:t>
            </w:r>
          </w:p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70777F" w:rsidRPr="009A6FB1" w:rsidRDefault="00FD312A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0</w:t>
            </w:r>
          </w:p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77F" w:rsidRPr="009A6FB1" w:rsidTr="009A6FB1">
        <w:trPr>
          <w:cantSplit/>
          <w:trHeight w:val="720"/>
        </w:trPr>
        <w:tc>
          <w:tcPr>
            <w:tcW w:w="61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Общая балансовая (остаточная)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70777F" w:rsidRPr="009A6FB1" w:rsidRDefault="00AC4A9D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1630,1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70777F" w:rsidRPr="009A6FB1" w:rsidRDefault="00AC4A9D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1937,0</w:t>
            </w:r>
          </w:p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70777F" w:rsidRPr="009A6FB1" w:rsidRDefault="00FD312A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1937,0</w:t>
            </w:r>
          </w:p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70777F" w:rsidRPr="009A6FB1" w:rsidRDefault="00C2232C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2274,5</w:t>
            </w:r>
          </w:p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77F" w:rsidRPr="009A6FB1" w:rsidTr="009A6FB1">
        <w:trPr>
          <w:cantSplit/>
          <w:trHeight w:val="960"/>
        </w:trPr>
        <w:tc>
          <w:tcPr>
            <w:tcW w:w="6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Общая балансовая (остаточная) стоимость 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70777F" w:rsidRPr="009A6FB1" w:rsidRDefault="00AC4A9D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70777F" w:rsidRPr="009A6FB1" w:rsidRDefault="00AC4A9D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70777F" w:rsidRPr="009A6FB1" w:rsidRDefault="00FD312A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70777F" w:rsidRPr="009A6FB1" w:rsidRDefault="00FD312A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0</w:t>
            </w:r>
          </w:p>
        </w:tc>
      </w:tr>
      <w:tr w:rsidR="0070777F" w:rsidRPr="009A6FB1" w:rsidTr="009A6FB1">
        <w:trPr>
          <w:cantSplit/>
          <w:trHeight w:val="960"/>
        </w:trPr>
        <w:tc>
          <w:tcPr>
            <w:tcW w:w="6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70777F" w:rsidRPr="009A6FB1" w:rsidRDefault="00AC4A9D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0</w:t>
            </w:r>
          </w:p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70777F" w:rsidRPr="009A6FB1" w:rsidRDefault="00AC4A9D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0</w:t>
            </w:r>
          </w:p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70777F" w:rsidRPr="009A6FB1" w:rsidRDefault="00FD312A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0</w:t>
            </w:r>
          </w:p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70777F" w:rsidRPr="009A6FB1" w:rsidRDefault="00FD312A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0</w:t>
            </w:r>
          </w:p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77F" w:rsidRPr="009A6FB1" w:rsidTr="009A6FB1">
        <w:trPr>
          <w:cantSplit/>
          <w:trHeight w:val="96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Общая балансовая (остаточная) стоимость недвижимого имущества, приобретенного учреждением в отчетном году за счет средств, выделенных учредителем учреждению на указанные цели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70777F" w:rsidRPr="009A6FB1" w:rsidRDefault="00AC4A9D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0</w:t>
            </w:r>
          </w:p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70777F" w:rsidRPr="009A6FB1" w:rsidRDefault="00AC4A9D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0</w:t>
            </w:r>
          </w:p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70777F" w:rsidRPr="009A6FB1" w:rsidRDefault="00FD312A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0</w:t>
            </w:r>
          </w:p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70777F" w:rsidRPr="009A6FB1" w:rsidRDefault="00FD312A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0</w:t>
            </w:r>
          </w:p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77F" w:rsidRPr="009A6FB1" w:rsidTr="009A6FB1">
        <w:trPr>
          <w:cantSplit/>
          <w:trHeight w:val="96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70777F" w:rsidRPr="009A6FB1" w:rsidRDefault="00FD312A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70777F" w:rsidRPr="009A6FB1" w:rsidRDefault="00AC4A9D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0</w:t>
            </w:r>
          </w:p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70777F" w:rsidRPr="009A6FB1" w:rsidRDefault="00FD312A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0</w:t>
            </w:r>
          </w:p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70777F" w:rsidRPr="009A6FB1" w:rsidRDefault="00FD312A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0</w:t>
            </w:r>
          </w:p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77F" w:rsidRPr="009A6FB1" w:rsidTr="009A6FB1">
        <w:trPr>
          <w:cantSplit/>
          <w:trHeight w:val="96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Общая балансовая (остаточная)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70777F" w:rsidRPr="009A6FB1" w:rsidRDefault="00AC4A9D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1630,1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C4A9D" w:rsidRPr="009A6FB1" w:rsidRDefault="00AC4A9D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70777F" w:rsidRPr="009A6FB1" w:rsidRDefault="00AC4A9D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1937,0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70777F" w:rsidRPr="009A6FB1" w:rsidRDefault="00FD312A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1937,0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70777F" w:rsidRPr="009A6FB1" w:rsidRDefault="00C2232C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2274,5</w:t>
            </w:r>
          </w:p>
        </w:tc>
      </w:tr>
      <w:tr w:rsidR="0070777F" w:rsidRPr="009A6FB1" w:rsidTr="00C8585F">
        <w:trPr>
          <w:cantSplit/>
          <w:trHeight w:val="96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Количество объектов недвижимого имущества (зданий, строений, помещений), находящегося у учреждения на праве оперативного управления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70777F" w:rsidRPr="009A6FB1" w:rsidRDefault="0070777F" w:rsidP="009A6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6FB1">
              <w:rPr>
                <w:rFonts w:ascii="Times New Roman" w:hAnsi="Times New Roman" w:cs="Times New Roman"/>
              </w:rPr>
              <w:t>0</w:t>
            </w:r>
          </w:p>
        </w:tc>
      </w:tr>
    </w:tbl>
    <w:p w:rsidR="0070777F" w:rsidRDefault="0070777F" w:rsidP="0070777F">
      <w:pPr>
        <w:autoSpaceDE w:val="0"/>
        <w:autoSpaceDN w:val="0"/>
        <w:adjustRightInd w:val="0"/>
        <w:ind w:left="5760"/>
        <w:jc w:val="both"/>
        <w:rPr>
          <w:sz w:val="20"/>
          <w:szCs w:val="20"/>
        </w:rPr>
      </w:pPr>
    </w:p>
    <w:p w:rsidR="0070777F" w:rsidRDefault="0070777F" w:rsidP="0070777F">
      <w:pPr>
        <w:autoSpaceDE w:val="0"/>
        <w:autoSpaceDN w:val="0"/>
        <w:adjustRightInd w:val="0"/>
        <w:ind w:left="5760"/>
        <w:jc w:val="both"/>
        <w:rPr>
          <w:sz w:val="20"/>
          <w:szCs w:val="20"/>
        </w:rPr>
      </w:pPr>
    </w:p>
    <w:p w:rsidR="0070777F" w:rsidRDefault="00A128E3" w:rsidP="0070777F">
      <w:pPr>
        <w:autoSpaceDE w:val="0"/>
        <w:autoSpaceDN w:val="0"/>
        <w:adjustRightInd w:val="0"/>
        <w:ind w:left="576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-186690</wp:posOffset>
            </wp:positionV>
            <wp:extent cx="5940425" cy="8401050"/>
            <wp:effectExtent l="19050" t="0" r="3175" b="0"/>
            <wp:wrapNone/>
            <wp:docPr id="1" name="Рисунок 0" descr="Сканироват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777F" w:rsidRDefault="0070777F" w:rsidP="0070777F">
      <w:pPr>
        <w:autoSpaceDE w:val="0"/>
        <w:autoSpaceDN w:val="0"/>
        <w:adjustRightInd w:val="0"/>
        <w:ind w:left="5760"/>
        <w:jc w:val="both"/>
        <w:rPr>
          <w:sz w:val="20"/>
          <w:szCs w:val="20"/>
        </w:rPr>
      </w:pPr>
    </w:p>
    <w:sectPr w:rsidR="0070777F" w:rsidSect="00F81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9B9" w:rsidRDefault="007F29B9" w:rsidP="0070777F">
      <w:pPr>
        <w:spacing w:after="0" w:line="240" w:lineRule="auto"/>
      </w:pPr>
      <w:r>
        <w:separator/>
      </w:r>
    </w:p>
  </w:endnote>
  <w:endnote w:type="continuationSeparator" w:id="1">
    <w:p w:rsidR="007F29B9" w:rsidRDefault="007F29B9" w:rsidP="0070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9B9" w:rsidRDefault="007F29B9" w:rsidP="0070777F">
      <w:pPr>
        <w:spacing w:after="0" w:line="240" w:lineRule="auto"/>
      </w:pPr>
      <w:r>
        <w:separator/>
      </w:r>
    </w:p>
  </w:footnote>
  <w:footnote w:type="continuationSeparator" w:id="1">
    <w:p w:rsidR="007F29B9" w:rsidRDefault="007F29B9" w:rsidP="0070777F">
      <w:pPr>
        <w:spacing w:after="0" w:line="240" w:lineRule="auto"/>
      </w:pPr>
      <w:r>
        <w:continuationSeparator/>
      </w:r>
    </w:p>
  </w:footnote>
  <w:footnote w:id="2">
    <w:p w:rsidR="00C2232C" w:rsidRDefault="00C2232C" w:rsidP="0070777F">
      <w:pPr>
        <w:pStyle w:val="a7"/>
      </w:pPr>
      <w:r>
        <w:rPr>
          <w:rStyle w:val="a9"/>
        </w:rPr>
        <w:footnoteRef/>
      </w:r>
      <w:r>
        <w:t xml:space="preserve"> В динамике в течение отчетного периода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6CBE"/>
    <w:multiLevelType w:val="multilevel"/>
    <w:tmpl w:val="F4D2E2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9368BF"/>
    <w:multiLevelType w:val="multilevel"/>
    <w:tmpl w:val="89EC9D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09BA"/>
    <w:rsid w:val="00064C8C"/>
    <w:rsid w:val="002A77DB"/>
    <w:rsid w:val="003E6504"/>
    <w:rsid w:val="00472E54"/>
    <w:rsid w:val="0070777F"/>
    <w:rsid w:val="007F0186"/>
    <w:rsid w:val="007F29B9"/>
    <w:rsid w:val="00875571"/>
    <w:rsid w:val="008A5FA6"/>
    <w:rsid w:val="009A6FB1"/>
    <w:rsid w:val="00A128E3"/>
    <w:rsid w:val="00AC4A9D"/>
    <w:rsid w:val="00AE1E5E"/>
    <w:rsid w:val="00C2232C"/>
    <w:rsid w:val="00C8585F"/>
    <w:rsid w:val="00E909BA"/>
    <w:rsid w:val="00EC6FCA"/>
    <w:rsid w:val="00F159D6"/>
    <w:rsid w:val="00F32C3B"/>
    <w:rsid w:val="00F81E17"/>
    <w:rsid w:val="00FA4A12"/>
    <w:rsid w:val="00FD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777F"/>
  </w:style>
  <w:style w:type="paragraph" w:styleId="a5">
    <w:name w:val="footer"/>
    <w:basedOn w:val="a"/>
    <w:link w:val="a6"/>
    <w:uiPriority w:val="99"/>
    <w:unhideWhenUsed/>
    <w:rsid w:val="00707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777F"/>
  </w:style>
  <w:style w:type="paragraph" w:styleId="a7">
    <w:name w:val="footnote text"/>
    <w:basedOn w:val="a"/>
    <w:link w:val="a8"/>
    <w:uiPriority w:val="99"/>
    <w:semiHidden/>
    <w:rsid w:val="00707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0777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7077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7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footnote reference"/>
    <w:uiPriority w:val="99"/>
    <w:semiHidden/>
    <w:rsid w:val="0070777F"/>
    <w:rPr>
      <w:vertAlign w:val="superscript"/>
    </w:rPr>
  </w:style>
  <w:style w:type="paragraph" w:styleId="aa">
    <w:name w:val="No Spacing"/>
    <w:uiPriority w:val="1"/>
    <w:qFormat/>
    <w:rsid w:val="009A6FB1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A12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2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7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cp:lastPrinted>2017-03-21T08:48:00Z</cp:lastPrinted>
  <dcterms:created xsi:type="dcterms:W3CDTF">2017-03-20T05:39:00Z</dcterms:created>
  <dcterms:modified xsi:type="dcterms:W3CDTF">2017-04-04T14:40:00Z</dcterms:modified>
</cp:coreProperties>
</file>